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19" w:rsidRDefault="006C3419" w:rsidP="005A38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19" w:rsidRDefault="006C3419" w:rsidP="005A38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4386" w:rsidRPr="00326EB3" w:rsidRDefault="00634386" w:rsidP="005A38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A3836" w:rsidRPr="002E6295" w:rsidRDefault="002944EC" w:rsidP="00B44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выборочных наблюдений</w:t>
      </w:r>
    </w:p>
    <w:p w:rsidR="002944EC" w:rsidRPr="00326EB3" w:rsidRDefault="002944EC" w:rsidP="00B44E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B44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Чеченской Республики</w:t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201</w:t>
      </w:r>
      <w:r w:rsidR="002E6295" w:rsidRPr="002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26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  <w:r w:rsidRPr="00326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053F" w:rsidRPr="00044492" w:rsidRDefault="002944EC" w:rsidP="00946D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92">
        <w:rPr>
          <w:rFonts w:ascii="Times New Roman" w:hAnsi="Times New Roman" w:cs="Times New Roman"/>
          <w:color w:val="000000"/>
          <w:sz w:val="24"/>
          <w:szCs w:val="24"/>
        </w:rPr>
        <w:t>Во исполнение постановления Правительства Российской Федерации</w:t>
      </w:r>
      <w:r w:rsidRPr="000444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27 ноября 2010 года </w:t>
      </w:r>
      <w:r w:rsidR="000D3EEF" w:rsidRPr="00044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492">
        <w:rPr>
          <w:rFonts w:ascii="Times New Roman" w:hAnsi="Times New Roman" w:cs="Times New Roman"/>
          <w:color w:val="000000"/>
          <w:sz w:val="24"/>
          <w:szCs w:val="24"/>
        </w:rPr>
        <w:t xml:space="preserve">№ 946 </w:t>
      </w:r>
      <w:r w:rsidR="000D3EEF" w:rsidRPr="00044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EC7">
        <w:rPr>
          <w:rFonts w:ascii="Times New Roman" w:hAnsi="Times New Roman" w:cs="Times New Roman"/>
          <w:color w:val="000000"/>
          <w:sz w:val="24"/>
          <w:szCs w:val="24"/>
        </w:rPr>
        <w:t>Чечен</w:t>
      </w:r>
      <w:r w:rsidRPr="00044492">
        <w:rPr>
          <w:rFonts w:ascii="Times New Roman" w:hAnsi="Times New Roman" w:cs="Times New Roman"/>
          <w:color w:val="000000"/>
          <w:sz w:val="24"/>
          <w:szCs w:val="24"/>
        </w:rPr>
        <w:t>стат</w:t>
      </w:r>
      <w:proofErr w:type="spellEnd"/>
      <w:r w:rsidRPr="00044492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2E6295" w:rsidRPr="0004449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3EEF" w:rsidRPr="00044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492">
        <w:rPr>
          <w:rFonts w:ascii="Times New Roman" w:hAnsi="Times New Roman" w:cs="Times New Roman"/>
          <w:color w:val="000000"/>
          <w:sz w:val="24"/>
          <w:szCs w:val="24"/>
        </w:rPr>
        <w:t>году проводит очередные федеральные статистические наблюдения по социально-демографическим проблемам</w:t>
      </w:r>
      <w:r w:rsidR="0086629C" w:rsidRPr="000444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11"/>
        <w:gridCol w:w="3545"/>
      </w:tblGrid>
      <w:tr w:rsidR="005A3836" w:rsidRPr="00044492" w:rsidTr="00946D9D">
        <w:tc>
          <w:tcPr>
            <w:tcW w:w="5811" w:type="dxa"/>
          </w:tcPr>
          <w:p w:rsidR="005A3836" w:rsidRPr="00044492" w:rsidRDefault="005A3836" w:rsidP="005A383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444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обследования</w:t>
            </w:r>
          </w:p>
        </w:tc>
        <w:tc>
          <w:tcPr>
            <w:tcW w:w="3545" w:type="dxa"/>
          </w:tcPr>
          <w:p w:rsidR="005A3836" w:rsidRPr="00044492" w:rsidRDefault="005A3836" w:rsidP="005A3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проведения</w:t>
            </w:r>
          </w:p>
        </w:tc>
      </w:tr>
      <w:tr w:rsidR="00FE053F" w:rsidRPr="00044492" w:rsidTr="00946D9D">
        <w:tc>
          <w:tcPr>
            <w:tcW w:w="5811" w:type="dxa"/>
          </w:tcPr>
          <w:p w:rsidR="00FE053F" w:rsidRPr="00044492" w:rsidRDefault="00FE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Выборочное наблюдение доходов населения и участия в социальных программах  </w:t>
            </w:r>
          </w:p>
        </w:tc>
        <w:tc>
          <w:tcPr>
            <w:tcW w:w="3545" w:type="dxa"/>
          </w:tcPr>
          <w:p w:rsidR="00FE053F" w:rsidRPr="00D60DC8" w:rsidRDefault="00FE053F" w:rsidP="002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D3EEF" w:rsidRPr="00D60DC8">
              <w:rPr>
                <w:rFonts w:ascii="Times New Roman" w:hAnsi="Times New Roman" w:cs="Times New Roman"/>
                <w:sz w:val="24"/>
                <w:szCs w:val="24"/>
              </w:rPr>
              <w:t>-февраль 201</w:t>
            </w:r>
            <w:r w:rsidR="002E6295" w:rsidRPr="00D6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D3EEF" w:rsidRPr="00D60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02E4" w:rsidRPr="00044492" w:rsidTr="00946D9D">
        <w:tc>
          <w:tcPr>
            <w:tcW w:w="5811" w:type="dxa"/>
          </w:tcPr>
          <w:p w:rsidR="00FE053F" w:rsidRPr="00D60DC8" w:rsidRDefault="00FE053F" w:rsidP="00003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Выборочное наблюдение </w:t>
            </w:r>
            <w:r w:rsidR="00003258" w:rsidRPr="00D60DC8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3545" w:type="dxa"/>
          </w:tcPr>
          <w:p w:rsidR="00FE053F" w:rsidRPr="00D60DC8" w:rsidRDefault="00F71A8D" w:rsidP="00F7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DC02E4" w:rsidRPr="00D60DC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5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02" w:rsidRPr="00D60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3D8" w:rsidRPr="00044492" w:rsidTr="00946D9D">
        <w:tc>
          <w:tcPr>
            <w:tcW w:w="5811" w:type="dxa"/>
          </w:tcPr>
          <w:p w:rsidR="001A53D8" w:rsidRPr="006C3419" w:rsidRDefault="001A53D8" w:rsidP="00C903D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Выборочное наблюдение состояния здоровья населения</w:t>
            </w:r>
          </w:p>
        </w:tc>
        <w:tc>
          <w:tcPr>
            <w:tcW w:w="3545" w:type="dxa"/>
          </w:tcPr>
          <w:p w:rsidR="001A53D8" w:rsidRPr="00D60DC8" w:rsidRDefault="00151D02" w:rsidP="0015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A53D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3D8" w:rsidRPr="00044492" w:rsidTr="00946D9D">
        <w:tc>
          <w:tcPr>
            <w:tcW w:w="5811" w:type="dxa"/>
          </w:tcPr>
          <w:p w:rsidR="001A53D8" w:rsidRPr="00D60DC8" w:rsidRDefault="001A53D8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использования суточного фонда времени населением</w:t>
            </w:r>
          </w:p>
        </w:tc>
        <w:tc>
          <w:tcPr>
            <w:tcW w:w="3545" w:type="dxa"/>
          </w:tcPr>
          <w:p w:rsidR="001A53D8" w:rsidRPr="00D60DC8" w:rsidRDefault="001A53D8" w:rsidP="00F7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</w:t>
            </w:r>
          </w:p>
        </w:tc>
      </w:tr>
      <w:tr w:rsidR="001A53D8" w:rsidRPr="00044492" w:rsidTr="00946D9D">
        <w:tc>
          <w:tcPr>
            <w:tcW w:w="5811" w:type="dxa"/>
          </w:tcPr>
          <w:p w:rsidR="001A53D8" w:rsidRPr="00D60DC8" w:rsidRDefault="001A53D8" w:rsidP="000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наблюдение по вопросам использования населением информационных технологий и информационно-телекоммуникационных сетей </w:t>
            </w:r>
          </w:p>
        </w:tc>
        <w:tc>
          <w:tcPr>
            <w:tcW w:w="3545" w:type="dxa"/>
          </w:tcPr>
          <w:p w:rsidR="001A53D8" w:rsidRPr="00D60DC8" w:rsidRDefault="001A53D8" w:rsidP="00E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Октябрь-ноябрь 2019 г.</w:t>
            </w:r>
          </w:p>
        </w:tc>
      </w:tr>
      <w:tr w:rsidR="001A53D8" w:rsidRPr="00044492" w:rsidTr="00946D9D">
        <w:tc>
          <w:tcPr>
            <w:tcW w:w="5811" w:type="dxa"/>
          </w:tcPr>
          <w:p w:rsidR="001A53D8" w:rsidRPr="00D60DC8" w:rsidRDefault="001A53D8" w:rsidP="000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3545" w:type="dxa"/>
          </w:tcPr>
          <w:p w:rsidR="001A53D8" w:rsidRPr="00D60DC8" w:rsidRDefault="001A53D8" w:rsidP="00E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53D8" w:rsidRPr="00044492" w:rsidTr="00946D9D">
        <w:tc>
          <w:tcPr>
            <w:tcW w:w="5811" w:type="dxa"/>
          </w:tcPr>
          <w:p w:rsidR="001A53D8" w:rsidRPr="00044492" w:rsidRDefault="001A53D8" w:rsidP="000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92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труда мигрантов</w:t>
            </w:r>
          </w:p>
        </w:tc>
        <w:tc>
          <w:tcPr>
            <w:tcW w:w="3545" w:type="dxa"/>
          </w:tcPr>
          <w:p w:rsidR="001A53D8" w:rsidRPr="00D60DC8" w:rsidRDefault="001A53D8" w:rsidP="00E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C8">
              <w:rPr>
                <w:rFonts w:ascii="Times New Roman" w:hAnsi="Times New Roman" w:cs="Times New Roman"/>
                <w:sz w:val="24"/>
                <w:szCs w:val="24"/>
              </w:rPr>
              <w:t>Апрель, май, август, сентябрь</w:t>
            </w:r>
          </w:p>
        </w:tc>
      </w:tr>
    </w:tbl>
    <w:p w:rsidR="00946D9D" w:rsidRPr="00044492" w:rsidRDefault="00946D9D" w:rsidP="00946D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D9D" w:rsidRPr="00BC309C" w:rsidRDefault="002944EC" w:rsidP="00946D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09C">
        <w:rPr>
          <w:rFonts w:ascii="Times New Roman" w:hAnsi="Times New Roman" w:cs="Times New Roman"/>
          <w:color w:val="000000"/>
          <w:sz w:val="24"/>
          <w:szCs w:val="24"/>
        </w:rPr>
        <w:t>Отбор домохозяйств для участия в обследованиях осуществляется на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федеральном уровне методом случайной выборки. Сбор данных будет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проводиться специально уполномоченными работниками – интервьюерами –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методом обхода жилых помещений, в которых проживает население, и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заполнения бланков обследования на основе личного опроса респондентов.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proofErr w:type="spellStart"/>
      <w:r w:rsidR="00151D02">
        <w:rPr>
          <w:rFonts w:ascii="Times New Roman" w:hAnsi="Times New Roman" w:cs="Times New Roman"/>
          <w:color w:val="000000"/>
          <w:sz w:val="24"/>
          <w:szCs w:val="24"/>
        </w:rPr>
        <w:t>Чечен</w:t>
      </w:r>
      <w:r w:rsidR="000D3EEF" w:rsidRPr="00BC309C">
        <w:rPr>
          <w:rFonts w:ascii="Times New Roman" w:hAnsi="Times New Roman" w:cs="Times New Roman"/>
          <w:color w:val="000000"/>
          <w:sz w:val="24"/>
          <w:szCs w:val="24"/>
        </w:rPr>
        <w:t>стата</w:t>
      </w:r>
      <w:proofErr w:type="spellEnd"/>
      <w:r w:rsidR="000D3EEF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при себе будут иметь служебное удостоверение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работника Выборочного наблюдения установленного образца и паспорт.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Все данные, полученные от респондентов, в обязательном порядке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признаются конфиденциальными, будут обезличены, не подлежат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распространению и используются только в сводном виде в целях формирования</w:t>
      </w:r>
      <w:r w:rsidR="000D3EEF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соответствующих федеральных информационных ресурсов о потенциале и</w:t>
      </w:r>
      <w:r w:rsidR="000D3EEF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уровня жизни населения. </w:t>
      </w:r>
    </w:p>
    <w:p w:rsidR="002944EC" w:rsidRPr="00BC309C" w:rsidRDefault="002944EC" w:rsidP="00946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09C">
        <w:rPr>
          <w:rFonts w:ascii="Times New Roman" w:hAnsi="Times New Roman" w:cs="Times New Roman"/>
          <w:color w:val="000000"/>
          <w:sz w:val="24"/>
          <w:szCs w:val="24"/>
        </w:rPr>
        <w:t>Итоги наблюдения размещаются в открытом доступе на интернет-сайте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Росстата в виде статистических таблиц, а также в виде баз</w:t>
      </w:r>
      <w:r w:rsidR="000D3EEF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09C">
        <w:rPr>
          <w:rFonts w:ascii="Times New Roman" w:hAnsi="Times New Roman" w:cs="Times New Roman"/>
          <w:color w:val="000000"/>
          <w:sz w:val="24"/>
          <w:szCs w:val="24"/>
        </w:rPr>
        <w:t>микроданных</w:t>
      </w:r>
      <w:proofErr w:type="spellEnd"/>
      <w:r w:rsidRPr="00BC309C">
        <w:rPr>
          <w:rFonts w:ascii="Times New Roman" w:hAnsi="Times New Roman" w:cs="Times New Roman"/>
          <w:color w:val="000000"/>
          <w:sz w:val="24"/>
          <w:szCs w:val="24"/>
        </w:rPr>
        <w:t>, на основе которых любой заинтересованный пользователь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сможет самостоятельно сформировать интерактивные </w:t>
      </w:r>
      <w:r w:rsidR="00151D02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946D9D" w:rsidRPr="00BC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09C">
        <w:rPr>
          <w:rFonts w:ascii="Times New Roman" w:hAnsi="Times New Roman" w:cs="Times New Roman"/>
          <w:color w:val="000000"/>
          <w:sz w:val="24"/>
          <w:szCs w:val="24"/>
        </w:rPr>
        <w:t>интересующим показателям.</w:t>
      </w:r>
    </w:p>
    <w:p w:rsidR="006C3419" w:rsidRPr="00BC309C" w:rsidRDefault="00834121" w:rsidP="006C34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проведения Выборочного наблюдения </w:t>
      </w:r>
      <w:r w:rsidRPr="00BC309C">
        <w:rPr>
          <w:rFonts w:ascii="Times New Roman" w:hAnsi="Times New Roman" w:cs="Times New Roman"/>
          <w:iCs/>
          <w:color w:val="000000"/>
          <w:sz w:val="24"/>
          <w:szCs w:val="24"/>
        </w:rPr>
        <w:t>состояния здоровья населения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обращаться</w:t>
      </w:r>
      <w:r w:rsidRPr="0083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орган Федеральной службы государственной статистики по 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статистики на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селения, здравоохранения, уровня жизни и обследований домашних хозяйств, отдел цен, 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счетов и балансов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22-41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D0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4EC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</w:t>
      </w:r>
      <w:r w:rsidR="002944EC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обследований, </w:t>
      </w:r>
      <w:r w:rsidR="0071795D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71795D"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статистики труда,</w:t>
      </w:r>
      <w:r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="003C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образования 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</w:t>
      </w:r>
      <w:r w:rsidR="003C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44EC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005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D3EEF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054">
        <w:rPr>
          <w:rFonts w:ascii="Times New Roman" w:eastAsia="Times New Roman" w:hAnsi="Times New Roman" w:cs="Times New Roman"/>
          <w:sz w:val="24"/>
          <w:szCs w:val="24"/>
          <w:lang w:eastAsia="ru-RU"/>
        </w:rPr>
        <w:t>22-40</w:t>
      </w:r>
      <w:r w:rsidR="002944EC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419" w:rsidRPr="00B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EB3" w:rsidRPr="00BC309C" w:rsidRDefault="00326EB3" w:rsidP="00326E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6EB3" w:rsidRPr="002E6295" w:rsidRDefault="003C0054" w:rsidP="00326E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Чеченс</w:t>
      </w:r>
      <w:r w:rsidR="002944EC"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тат</w:t>
      </w:r>
      <w:proofErr w:type="spellEnd"/>
      <w:r w:rsidR="002944EC"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выражает всем домохозяйствам </w:t>
      </w:r>
    </w:p>
    <w:p w:rsidR="00326EB3" w:rsidRPr="002E6295" w:rsidRDefault="002944EC" w:rsidP="00326E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искреннюю благодарность за участие в обследованиях </w:t>
      </w:r>
    </w:p>
    <w:p w:rsidR="002944EC" w:rsidRPr="00326EB3" w:rsidRDefault="002944EC" w:rsidP="00326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надеется на дальнейшее сотрудничество!</w:t>
      </w:r>
      <w:bookmarkEnd w:id="0"/>
    </w:p>
    <w:sectPr w:rsidR="002944EC" w:rsidRPr="00326EB3" w:rsidSect="006C341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C"/>
    <w:rsid w:val="00003258"/>
    <w:rsid w:val="00044492"/>
    <w:rsid w:val="00090F15"/>
    <w:rsid w:val="000D3EEF"/>
    <w:rsid w:val="001148E5"/>
    <w:rsid w:val="00151D02"/>
    <w:rsid w:val="001A53D8"/>
    <w:rsid w:val="002944EC"/>
    <w:rsid w:val="002E6295"/>
    <w:rsid w:val="002F2071"/>
    <w:rsid w:val="00326EB3"/>
    <w:rsid w:val="003C0054"/>
    <w:rsid w:val="005A3836"/>
    <w:rsid w:val="00634386"/>
    <w:rsid w:val="006C3419"/>
    <w:rsid w:val="0071795D"/>
    <w:rsid w:val="00834121"/>
    <w:rsid w:val="0086629C"/>
    <w:rsid w:val="00946D9D"/>
    <w:rsid w:val="00B44EC7"/>
    <w:rsid w:val="00B95A5D"/>
    <w:rsid w:val="00BC309C"/>
    <w:rsid w:val="00D22B98"/>
    <w:rsid w:val="00D60DC8"/>
    <w:rsid w:val="00DC02E4"/>
    <w:rsid w:val="00DE4233"/>
    <w:rsid w:val="00E616FF"/>
    <w:rsid w:val="00EB7B83"/>
    <w:rsid w:val="00F71A8D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99E"/>
  <w15:docId w15:val="{1B476E40-BD9D-4774-9D9C-3572B9E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4EC"/>
    <w:rPr>
      <w:b/>
      <w:bCs/>
    </w:rPr>
  </w:style>
  <w:style w:type="paragraph" w:customStyle="1" w:styleId="style2">
    <w:name w:val="style2"/>
    <w:basedOn w:val="a"/>
    <w:rsid w:val="0029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4EC"/>
    <w:rPr>
      <w:color w:val="0000FF"/>
      <w:u w:val="single"/>
    </w:rPr>
  </w:style>
  <w:style w:type="table" w:styleId="a6">
    <w:name w:val="Table Grid"/>
    <w:basedOn w:val="a1"/>
    <w:uiPriority w:val="59"/>
    <w:rsid w:val="00FE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Пользователь</cp:lastModifiedBy>
  <cp:revision>13</cp:revision>
  <cp:lastPrinted>2019-01-09T07:57:00Z</cp:lastPrinted>
  <dcterms:created xsi:type="dcterms:W3CDTF">2019-01-10T12:58:00Z</dcterms:created>
  <dcterms:modified xsi:type="dcterms:W3CDTF">2019-05-23T19:25:00Z</dcterms:modified>
</cp:coreProperties>
</file>